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-235"/>
        <w:tblW w:w="9700" w:type="dxa"/>
        <w:tblLayout w:type="fixed"/>
        <w:tblLook w:val="0000" w:firstRow="0" w:lastRow="0" w:firstColumn="0" w:lastColumn="0" w:noHBand="0" w:noVBand="0"/>
      </w:tblPr>
      <w:tblGrid>
        <w:gridCol w:w="4162"/>
        <w:gridCol w:w="1049"/>
        <w:gridCol w:w="4253"/>
        <w:gridCol w:w="236"/>
      </w:tblGrid>
      <w:tr w:rsidR="00DF6664" w14:paraId="29580D16" w14:textId="77777777" w:rsidTr="00975FEB">
        <w:tc>
          <w:tcPr>
            <w:tcW w:w="5211" w:type="dxa"/>
            <w:gridSpan w:val="2"/>
          </w:tcPr>
          <w:p w14:paraId="6F627AAC" w14:textId="77777777" w:rsidR="00DF6664" w:rsidRDefault="00DF6664" w:rsidP="000C784D">
            <w:r>
              <w:t>«СОГЛАСОВАНО»</w:t>
            </w:r>
          </w:p>
          <w:p w14:paraId="3009104C" w14:textId="77777777" w:rsidR="00DF6664" w:rsidRDefault="00DF6664" w:rsidP="000C784D"/>
          <w:p w14:paraId="66C2F82B" w14:textId="77777777" w:rsidR="00DF6664" w:rsidRDefault="00DF6664" w:rsidP="000C784D">
            <w:r>
              <w:t>Начальник  Управления</w:t>
            </w:r>
          </w:p>
          <w:p w14:paraId="60B76B2D" w14:textId="77777777" w:rsidR="00DF6664" w:rsidRDefault="00DF6664" w:rsidP="000C784D">
            <w:r>
              <w:t>по  культуре, спорту и молодежной политике администрации муниципального образования  Кандалакшский район</w:t>
            </w:r>
          </w:p>
          <w:p w14:paraId="77978A37" w14:textId="77777777" w:rsidR="00DF6664" w:rsidRDefault="00DF6664" w:rsidP="000C784D">
            <w:r>
              <w:t>______________________ Д.Г. Кузьмич</w:t>
            </w:r>
          </w:p>
          <w:p w14:paraId="0B9E5D44" w14:textId="77777777" w:rsidR="00DF6664" w:rsidRDefault="00DF6664" w:rsidP="00DF6664">
            <w:r>
              <w:t>от «   » марта  2022 года</w:t>
            </w:r>
          </w:p>
        </w:tc>
        <w:tc>
          <w:tcPr>
            <w:tcW w:w="4253" w:type="dxa"/>
          </w:tcPr>
          <w:p w14:paraId="556CA1CA" w14:textId="77777777" w:rsidR="00DF6664" w:rsidRDefault="00DF6664" w:rsidP="000C784D">
            <w:r>
              <w:t>«УТВЕРЖДЕНО»</w:t>
            </w:r>
          </w:p>
          <w:p w14:paraId="4387A30A" w14:textId="77777777" w:rsidR="00DF6664" w:rsidRDefault="00DF6664" w:rsidP="000C784D"/>
          <w:p w14:paraId="45869C9C" w14:textId="77777777" w:rsidR="00DF6664" w:rsidRDefault="00975FEB" w:rsidP="000C784D">
            <w:r>
              <w:t>Врио д</w:t>
            </w:r>
            <w:r w:rsidR="00DF6664">
              <w:t>иректор</w:t>
            </w:r>
            <w:r>
              <w:t xml:space="preserve">а "МАУ Дворец </w:t>
            </w:r>
            <w:r w:rsidR="00DF6664">
              <w:t>спорта"</w:t>
            </w:r>
          </w:p>
          <w:p w14:paraId="5832EEAD" w14:textId="77777777" w:rsidR="00DF6664" w:rsidRDefault="00DF6664" w:rsidP="000C784D"/>
          <w:p w14:paraId="34FB532B" w14:textId="77777777" w:rsidR="00DF6664" w:rsidRDefault="00DF6664" w:rsidP="000C784D"/>
          <w:p w14:paraId="28B256D0" w14:textId="77777777" w:rsidR="00DF6664" w:rsidRDefault="00DF6664" w:rsidP="000C784D">
            <w:r>
              <w:t>__________________</w:t>
            </w:r>
            <w:r w:rsidR="00975FEB">
              <w:t>Н.Г. Дроздову</w:t>
            </w:r>
          </w:p>
          <w:p w14:paraId="5CB93A42" w14:textId="77777777" w:rsidR="00DF6664" w:rsidRDefault="00DF6664" w:rsidP="00DF6664">
            <w:r>
              <w:t>от «    » марта  2022 года</w:t>
            </w:r>
          </w:p>
        </w:tc>
        <w:tc>
          <w:tcPr>
            <w:tcW w:w="236" w:type="dxa"/>
            <w:vAlign w:val="center"/>
          </w:tcPr>
          <w:p w14:paraId="48FCE7DE" w14:textId="77777777" w:rsidR="00DF6664" w:rsidRDefault="00DF6664">
            <w:pPr>
              <w:jc w:val="both"/>
              <w:rPr>
                <w:b/>
              </w:rPr>
            </w:pPr>
          </w:p>
        </w:tc>
      </w:tr>
      <w:tr w:rsidR="00DF6664" w14:paraId="307AE9DE" w14:textId="77777777" w:rsidTr="00975FEB">
        <w:trPr>
          <w:trHeight w:val="2611"/>
        </w:trPr>
        <w:tc>
          <w:tcPr>
            <w:tcW w:w="5211" w:type="dxa"/>
            <w:gridSpan w:val="2"/>
          </w:tcPr>
          <w:p w14:paraId="31FACBE0" w14:textId="77777777" w:rsidR="00DF6664" w:rsidRDefault="00DF6664" w:rsidP="000C784D"/>
          <w:p w14:paraId="7D6C23C4" w14:textId="77777777" w:rsidR="00DF6664" w:rsidRDefault="00DF6664" w:rsidP="000C784D"/>
        </w:tc>
        <w:tc>
          <w:tcPr>
            <w:tcW w:w="4253" w:type="dxa"/>
            <w:vAlign w:val="center"/>
          </w:tcPr>
          <w:p w14:paraId="38A51CC6" w14:textId="77777777" w:rsidR="00DF6664" w:rsidRPr="00DF6664" w:rsidRDefault="00DF6664">
            <w:pPr>
              <w:jc w:val="both"/>
            </w:pPr>
          </w:p>
          <w:p w14:paraId="314DBA76" w14:textId="77777777" w:rsidR="00DF6664" w:rsidRPr="00DF6664" w:rsidRDefault="00DF6664" w:rsidP="00DF6664"/>
          <w:p w14:paraId="0DF7153D" w14:textId="77777777" w:rsidR="00DF6664" w:rsidRPr="00DF6664" w:rsidRDefault="00DF6664" w:rsidP="00DF6664">
            <w:r w:rsidRPr="00DF6664">
              <w:t>«СОГЛАСОВАНО»</w:t>
            </w:r>
          </w:p>
          <w:p w14:paraId="5AF68CDD" w14:textId="77777777" w:rsidR="00DF6664" w:rsidRPr="00DF6664" w:rsidRDefault="00DF6664">
            <w:pPr>
              <w:jc w:val="both"/>
            </w:pPr>
            <w:r w:rsidRPr="00DF6664">
              <w:t>Председатель федерации любительского и спортивного рыболовства г. Кандалакши</w:t>
            </w:r>
          </w:p>
          <w:p w14:paraId="3F86F3F8" w14:textId="77777777" w:rsidR="00DF6664" w:rsidRPr="00DF6664" w:rsidRDefault="00DF6664">
            <w:pPr>
              <w:jc w:val="both"/>
            </w:pPr>
          </w:p>
          <w:p w14:paraId="374A4A56" w14:textId="77777777" w:rsidR="00DF6664" w:rsidRPr="00DF6664" w:rsidRDefault="00DF6664">
            <w:pPr>
              <w:jc w:val="both"/>
            </w:pPr>
            <w:r w:rsidRPr="00DF6664">
              <w:t>____________________ /О.А. Гуляев /</w:t>
            </w:r>
          </w:p>
          <w:p w14:paraId="38128588" w14:textId="77777777" w:rsidR="00DF6664" w:rsidRPr="00DF6664" w:rsidRDefault="00DF6664">
            <w:pPr>
              <w:jc w:val="both"/>
            </w:pPr>
            <w:r w:rsidRPr="00DF6664">
              <w:t>«_____»_________________2022 год</w:t>
            </w:r>
          </w:p>
        </w:tc>
        <w:tc>
          <w:tcPr>
            <w:tcW w:w="236" w:type="dxa"/>
            <w:vAlign w:val="center"/>
          </w:tcPr>
          <w:p w14:paraId="39998667" w14:textId="77777777" w:rsidR="00DF6664" w:rsidRPr="00DF6664" w:rsidRDefault="00DF6664">
            <w:pPr>
              <w:jc w:val="both"/>
            </w:pPr>
          </w:p>
          <w:p w14:paraId="51C5E8A5" w14:textId="77777777" w:rsidR="00DF6664" w:rsidRPr="00DF6664" w:rsidRDefault="00DF6664">
            <w:pPr>
              <w:jc w:val="both"/>
            </w:pPr>
          </w:p>
        </w:tc>
      </w:tr>
      <w:tr w:rsidR="00DF6664" w14:paraId="787B8859" w14:textId="77777777" w:rsidTr="00975FEB">
        <w:trPr>
          <w:gridAfter w:val="3"/>
          <w:wAfter w:w="5538" w:type="dxa"/>
          <w:trHeight w:val="990"/>
        </w:trPr>
        <w:tc>
          <w:tcPr>
            <w:tcW w:w="4162" w:type="dxa"/>
            <w:vAlign w:val="center"/>
          </w:tcPr>
          <w:p w14:paraId="766AC103" w14:textId="77777777" w:rsidR="00DF6664" w:rsidRPr="00DF6664" w:rsidRDefault="00DF6664">
            <w:pPr>
              <w:jc w:val="both"/>
            </w:pPr>
          </w:p>
        </w:tc>
      </w:tr>
    </w:tbl>
    <w:p w14:paraId="362AACB4" w14:textId="77777777" w:rsidR="000A06BB" w:rsidRDefault="00E90E09" w:rsidP="00DF6664">
      <w:pPr>
        <w:tabs>
          <w:tab w:val="left" w:pos="270"/>
          <w:tab w:val="center" w:pos="4818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>П О Л О Ж Е Н И Е</w:t>
      </w:r>
    </w:p>
    <w:p w14:paraId="1E303E4C" w14:textId="77777777" w:rsidR="000A06BB" w:rsidRDefault="00E90E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proofErr w:type="gramStart"/>
      <w:r>
        <w:rPr>
          <w:b/>
          <w:sz w:val="28"/>
          <w:szCs w:val="28"/>
        </w:rPr>
        <w:t>проведении  Чемпионата</w:t>
      </w:r>
      <w:proofErr w:type="gramEnd"/>
      <w:r>
        <w:rPr>
          <w:b/>
          <w:sz w:val="28"/>
          <w:szCs w:val="28"/>
        </w:rPr>
        <w:t xml:space="preserve"> города Кандалакша</w:t>
      </w:r>
    </w:p>
    <w:p w14:paraId="3BD2B955" w14:textId="77777777" w:rsidR="000A06BB" w:rsidRDefault="00E90E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лову</w:t>
      </w:r>
      <w:r w:rsidR="00D0076A">
        <w:rPr>
          <w:b/>
          <w:sz w:val="28"/>
          <w:szCs w:val="28"/>
        </w:rPr>
        <w:t xml:space="preserve"> рыбы на мормышку со льда </w:t>
      </w:r>
    </w:p>
    <w:p w14:paraId="1E1CD5E9" w14:textId="77777777" w:rsidR="000A06BB" w:rsidRDefault="000A06BB">
      <w:pPr>
        <w:jc w:val="center"/>
        <w:rPr>
          <w:b/>
          <w:szCs w:val="28"/>
        </w:rPr>
      </w:pPr>
    </w:p>
    <w:p w14:paraId="534711ED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ab/>
        <w:t>Чемпионат города Кандалакша по лову</w:t>
      </w:r>
      <w:r w:rsidR="00D0076A">
        <w:rPr>
          <w:szCs w:val="28"/>
        </w:rPr>
        <w:t xml:space="preserve"> рыбы на мормышку со льда</w:t>
      </w:r>
      <w:r>
        <w:rPr>
          <w:szCs w:val="28"/>
        </w:rPr>
        <w:t xml:space="preserve"> (далее-Соревнования) проводится в рамках календарного плана официальных физкультур</w:t>
      </w:r>
      <w:r w:rsidR="00D0076A">
        <w:rPr>
          <w:szCs w:val="28"/>
        </w:rPr>
        <w:t>ных и спортивно-массовых</w:t>
      </w:r>
      <w:r>
        <w:rPr>
          <w:szCs w:val="28"/>
        </w:rPr>
        <w:t xml:space="preserve"> мероприятий муниципального образования Кандалакшский район.</w:t>
      </w:r>
    </w:p>
    <w:p w14:paraId="68879978" w14:textId="77777777" w:rsidR="000A06BB" w:rsidRDefault="000A06BB" w:rsidP="00D0076A">
      <w:pPr>
        <w:jc w:val="both"/>
        <w:rPr>
          <w:b/>
          <w:szCs w:val="28"/>
        </w:rPr>
      </w:pPr>
    </w:p>
    <w:p w14:paraId="351791C5" w14:textId="77777777" w:rsidR="000A06BB" w:rsidRDefault="00E90E09" w:rsidP="00D0076A">
      <w:pPr>
        <w:jc w:val="center"/>
        <w:rPr>
          <w:b/>
          <w:szCs w:val="28"/>
        </w:rPr>
      </w:pPr>
      <w:r>
        <w:rPr>
          <w:b/>
          <w:szCs w:val="28"/>
        </w:rPr>
        <w:t>1. КЛАССИФИКАЦИЯ СОРЕВНОВАНИЙ</w:t>
      </w:r>
    </w:p>
    <w:p w14:paraId="64401219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ab/>
        <w:t>Соревнования лично-командные,  проводятся среди спортсменов Кандалакшского района, других муниципальных образований Мурманской области и субъектов РФ.</w:t>
      </w:r>
    </w:p>
    <w:p w14:paraId="090339A1" w14:textId="77777777" w:rsidR="000A06BB" w:rsidRDefault="000A06BB" w:rsidP="00D0076A">
      <w:pPr>
        <w:jc w:val="both"/>
        <w:rPr>
          <w:szCs w:val="28"/>
        </w:rPr>
      </w:pPr>
    </w:p>
    <w:p w14:paraId="5BC68238" w14:textId="77777777" w:rsidR="000A06BB" w:rsidRDefault="00E90E09" w:rsidP="00D0076A">
      <w:pPr>
        <w:ind w:left="360"/>
        <w:jc w:val="center"/>
        <w:rPr>
          <w:b/>
          <w:szCs w:val="28"/>
        </w:rPr>
      </w:pPr>
      <w:r>
        <w:rPr>
          <w:b/>
          <w:szCs w:val="28"/>
        </w:rPr>
        <w:t>2. ЦЕЛЬ И ЗАДАЧИ</w:t>
      </w:r>
    </w:p>
    <w:p w14:paraId="697E890A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ab/>
        <w:t>Соревнования проводятся с целью развития рыболовного спорта.</w:t>
      </w:r>
    </w:p>
    <w:p w14:paraId="365C37A6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 xml:space="preserve">Задачи: </w:t>
      </w:r>
    </w:p>
    <w:p w14:paraId="0ACFAE2E" w14:textId="77777777" w:rsidR="000A06BB" w:rsidRDefault="00E90E09" w:rsidP="00D0076A">
      <w:pPr>
        <w:ind w:firstLine="567"/>
        <w:jc w:val="both"/>
        <w:rPr>
          <w:szCs w:val="28"/>
        </w:rPr>
      </w:pPr>
      <w:r>
        <w:rPr>
          <w:szCs w:val="28"/>
        </w:rPr>
        <w:t>- популяризация и развитие рыболовного спорта в Кандалакшском районе;</w:t>
      </w:r>
    </w:p>
    <w:p w14:paraId="5C59CA24" w14:textId="77777777" w:rsidR="000A06BB" w:rsidRDefault="00E90E09" w:rsidP="00D0076A">
      <w:pPr>
        <w:ind w:firstLine="567"/>
        <w:jc w:val="both"/>
        <w:rPr>
          <w:szCs w:val="28"/>
        </w:rPr>
      </w:pPr>
      <w:r>
        <w:rPr>
          <w:szCs w:val="28"/>
        </w:rPr>
        <w:t>-</w:t>
      </w:r>
      <w:r w:rsidR="00975FEB">
        <w:rPr>
          <w:szCs w:val="28"/>
        </w:rPr>
        <w:t xml:space="preserve"> </w:t>
      </w:r>
      <w:r>
        <w:rPr>
          <w:szCs w:val="28"/>
        </w:rPr>
        <w:t>массовое привлечение населения области к регулярным занятиям спортом;</w:t>
      </w:r>
    </w:p>
    <w:p w14:paraId="7BACA017" w14:textId="77777777" w:rsidR="000A06BB" w:rsidRDefault="00E90E09" w:rsidP="00D0076A">
      <w:pPr>
        <w:ind w:firstLine="567"/>
        <w:jc w:val="both"/>
        <w:rPr>
          <w:szCs w:val="28"/>
        </w:rPr>
      </w:pPr>
      <w:r>
        <w:rPr>
          <w:szCs w:val="28"/>
        </w:rPr>
        <w:t>- повышение спортивного мастерства спортсменов.</w:t>
      </w:r>
    </w:p>
    <w:p w14:paraId="28868A78" w14:textId="77777777" w:rsidR="000A06BB" w:rsidRDefault="000A06BB" w:rsidP="00D0076A">
      <w:pPr>
        <w:ind w:firstLine="567"/>
        <w:jc w:val="both"/>
        <w:rPr>
          <w:sz w:val="28"/>
          <w:szCs w:val="28"/>
        </w:rPr>
      </w:pPr>
    </w:p>
    <w:p w14:paraId="4C7AD7AA" w14:textId="77777777" w:rsidR="000A06BB" w:rsidRDefault="00E90E09" w:rsidP="00D0076A">
      <w:pPr>
        <w:ind w:right="-1"/>
        <w:jc w:val="center"/>
        <w:rPr>
          <w:b/>
        </w:rPr>
      </w:pPr>
      <w:r>
        <w:rPr>
          <w:b/>
        </w:rPr>
        <w:t>3. ОРГАНИЗАЦИЯ СОРЕВНОВАНИЙ</w:t>
      </w:r>
    </w:p>
    <w:p w14:paraId="1FB065D5" w14:textId="77777777" w:rsidR="000A06BB" w:rsidRDefault="00E90E09" w:rsidP="00D0076A">
      <w:pPr>
        <w:ind w:firstLine="567"/>
        <w:jc w:val="both"/>
        <w:rPr>
          <w:w w:val="101"/>
          <w:szCs w:val="28"/>
        </w:rPr>
      </w:pPr>
      <w:r>
        <w:rPr>
          <w:w w:val="101"/>
          <w:szCs w:val="28"/>
        </w:rPr>
        <w:t xml:space="preserve">Общее руководство проведением соревнований осуществляет МАУ «Дворец спорта» при поддержке </w:t>
      </w:r>
      <w:r w:rsidR="005C6599">
        <w:rPr>
          <w:color w:val="000000"/>
        </w:rPr>
        <w:t>Управления</w:t>
      </w:r>
      <w:r w:rsidR="005C6599" w:rsidRPr="002D43FE">
        <w:rPr>
          <w:color w:val="000000"/>
        </w:rPr>
        <w:t xml:space="preserve"> по культуре, спорту и молодежной политике администрации муниципального образования Кандалакшский район / </w:t>
      </w:r>
      <w:proofErr w:type="spellStart"/>
      <w:r w:rsidR="005C6599" w:rsidRPr="002D43FE">
        <w:rPr>
          <w:color w:val="000000"/>
        </w:rPr>
        <w:t>УКС</w:t>
      </w:r>
      <w:r w:rsidR="005C6599">
        <w:rPr>
          <w:color w:val="000000"/>
        </w:rPr>
        <w:t>иМП</w:t>
      </w:r>
      <w:proofErr w:type="spellEnd"/>
      <w:r w:rsidR="005C6599">
        <w:rPr>
          <w:color w:val="000000"/>
        </w:rPr>
        <w:t>.</w:t>
      </w:r>
    </w:p>
    <w:p w14:paraId="4D3F6462" w14:textId="77777777" w:rsidR="000A06BB" w:rsidRDefault="00E90E09" w:rsidP="00D0076A">
      <w:pPr>
        <w:ind w:firstLine="567"/>
        <w:jc w:val="both"/>
        <w:rPr>
          <w:w w:val="101"/>
          <w:szCs w:val="28"/>
        </w:rPr>
      </w:pPr>
      <w:r>
        <w:rPr>
          <w:w w:val="101"/>
          <w:szCs w:val="28"/>
        </w:rPr>
        <w:tab/>
        <w:t xml:space="preserve">Непосредственное проведение соревнования возлагается на федерацию любительского и спортивного рыболовства г. Кандалакши (далее - </w:t>
      </w:r>
      <w:proofErr w:type="spellStart"/>
      <w:r>
        <w:rPr>
          <w:w w:val="101"/>
          <w:szCs w:val="28"/>
        </w:rPr>
        <w:t>ФЛиСРК</w:t>
      </w:r>
      <w:proofErr w:type="spellEnd"/>
      <w:r>
        <w:rPr>
          <w:w w:val="101"/>
          <w:szCs w:val="28"/>
        </w:rPr>
        <w:t>) и главную судейскую коллегию.</w:t>
      </w:r>
    </w:p>
    <w:p w14:paraId="13FAF2CC" w14:textId="77777777" w:rsidR="000A06BB" w:rsidRDefault="00E90E09" w:rsidP="00D0076A">
      <w:pPr>
        <w:ind w:firstLine="567"/>
        <w:jc w:val="both"/>
        <w:rPr>
          <w:w w:val="101"/>
          <w:szCs w:val="28"/>
        </w:rPr>
      </w:pPr>
      <w:r>
        <w:rPr>
          <w:w w:val="101"/>
          <w:szCs w:val="28"/>
        </w:rPr>
        <w:tab/>
        <w:t>Главный судья соревнований – Кравченко Андрей Михайлович, член совета федерации любительского и спортивного рыболовства г. Кандалакша.</w:t>
      </w:r>
    </w:p>
    <w:p w14:paraId="1D4144DE" w14:textId="77777777" w:rsidR="000A06BB" w:rsidRDefault="00E90E09" w:rsidP="00D0076A">
      <w:pPr>
        <w:ind w:firstLine="567"/>
        <w:jc w:val="both"/>
        <w:rPr>
          <w:w w:val="101"/>
          <w:szCs w:val="28"/>
        </w:rPr>
      </w:pPr>
      <w:r>
        <w:rPr>
          <w:w w:val="101"/>
          <w:szCs w:val="28"/>
        </w:rPr>
        <w:tab/>
        <w:t>Главный секретарь –</w:t>
      </w:r>
      <w:r w:rsidR="00930CC8">
        <w:rPr>
          <w:w w:val="101"/>
          <w:szCs w:val="28"/>
        </w:rPr>
        <w:t xml:space="preserve"> </w:t>
      </w:r>
      <w:r>
        <w:rPr>
          <w:w w:val="101"/>
          <w:szCs w:val="28"/>
        </w:rPr>
        <w:t>Кравченко Антон Андреевич, член совета федерации любительского и спортивного рыболовства г. Кандалакша.</w:t>
      </w:r>
    </w:p>
    <w:p w14:paraId="6BFBBA6F" w14:textId="77777777" w:rsidR="000A06BB" w:rsidRDefault="000A06BB" w:rsidP="00D0076A">
      <w:pPr>
        <w:ind w:firstLine="567"/>
        <w:jc w:val="both"/>
        <w:rPr>
          <w:w w:val="101"/>
          <w:szCs w:val="28"/>
        </w:rPr>
      </w:pPr>
    </w:p>
    <w:p w14:paraId="332C2099" w14:textId="77777777" w:rsidR="000A06BB" w:rsidRDefault="00E90E09" w:rsidP="00D0076A">
      <w:pPr>
        <w:ind w:left="360"/>
        <w:jc w:val="center"/>
        <w:rPr>
          <w:b/>
          <w:bCs/>
          <w:szCs w:val="28"/>
        </w:rPr>
      </w:pPr>
      <w:r>
        <w:rPr>
          <w:b/>
          <w:bCs/>
          <w:szCs w:val="28"/>
        </w:rPr>
        <w:t>4. МЕСТО И СРОКИ ПРОВЕДЕНИЯ</w:t>
      </w:r>
    </w:p>
    <w:p w14:paraId="3EEB5331" w14:textId="65E4C63A" w:rsidR="000A06BB" w:rsidRDefault="00E90E09" w:rsidP="00D0076A">
      <w:pPr>
        <w:jc w:val="both"/>
        <w:rPr>
          <w:szCs w:val="28"/>
        </w:rPr>
      </w:pPr>
      <w:r>
        <w:rPr>
          <w:szCs w:val="28"/>
        </w:rPr>
        <w:t xml:space="preserve">         Соревнование проводится в г. Кандалакша  Мурманской области </w:t>
      </w:r>
      <w:r w:rsidR="00640B90">
        <w:rPr>
          <w:b/>
          <w:szCs w:val="28"/>
        </w:rPr>
        <w:t>09</w:t>
      </w:r>
      <w:r w:rsidR="00D0076A">
        <w:rPr>
          <w:b/>
          <w:szCs w:val="28"/>
        </w:rPr>
        <w:t xml:space="preserve"> апреля 2022</w:t>
      </w:r>
      <w:r>
        <w:rPr>
          <w:b/>
          <w:szCs w:val="28"/>
        </w:rPr>
        <w:t xml:space="preserve"> года</w:t>
      </w:r>
      <w:r>
        <w:rPr>
          <w:szCs w:val="28"/>
        </w:rPr>
        <w:t xml:space="preserve"> на озере </w:t>
      </w:r>
      <w:proofErr w:type="spellStart"/>
      <w:r>
        <w:rPr>
          <w:szCs w:val="28"/>
        </w:rPr>
        <w:t>Лупче</w:t>
      </w:r>
      <w:proofErr w:type="spellEnd"/>
      <w:r>
        <w:rPr>
          <w:szCs w:val="28"/>
        </w:rPr>
        <w:t>-Савино,  1154 км дороги  Мурманск – Санкт-Петербург. Начало соревнований в 10</w:t>
      </w:r>
      <w:r w:rsidR="00001F37">
        <w:rPr>
          <w:szCs w:val="28"/>
        </w:rPr>
        <w:t>:</w:t>
      </w:r>
      <w:r>
        <w:rPr>
          <w:szCs w:val="28"/>
        </w:rPr>
        <w:t>00.</w:t>
      </w:r>
      <w:r w:rsidR="00001F37">
        <w:rPr>
          <w:szCs w:val="28"/>
        </w:rPr>
        <w:t xml:space="preserve"> Регистрация участников с 09:00.</w:t>
      </w:r>
    </w:p>
    <w:p w14:paraId="64E34ED3" w14:textId="77777777" w:rsidR="000A06BB" w:rsidRDefault="000A06BB" w:rsidP="00D0076A">
      <w:pPr>
        <w:ind w:firstLine="540"/>
        <w:jc w:val="both"/>
        <w:rPr>
          <w:b/>
        </w:rPr>
      </w:pPr>
    </w:p>
    <w:p w14:paraId="7F53CE30" w14:textId="77777777" w:rsidR="00D0076A" w:rsidRDefault="00E90E09" w:rsidP="00D0076A">
      <w:pPr>
        <w:ind w:firstLine="540"/>
        <w:jc w:val="center"/>
        <w:rPr>
          <w:b/>
        </w:rPr>
      </w:pPr>
      <w:r>
        <w:rPr>
          <w:b/>
        </w:rPr>
        <w:t>5. ОБЕСПЕЧЕНИЕ БЕЗОПАСНОСТИ УЧАСТНИКОВ И ЗРИТЕЛЕЙ</w:t>
      </w:r>
    </w:p>
    <w:p w14:paraId="4D1A09F6" w14:textId="77777777" w:rsidR="00930CC8" w:rsidRPr="002971CF" w:rsidRDefault="00930CC8" w:rsidP="00930CC8">
      <w:pPr>
        <w:ind w:firstLine="540"/>
        <w:jc w:val="both"/>
      </w:pPr>
      <w:r w:rsidRPr="002971CF">
        <w:t>Обеспечение безопасности участников и зрителей на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 № 353, п.п.2.1 Постановления Правительства Мурманской области от 30.11.2020 № 830-ПП «О внесении изменений в Правила поведения, обязательные для исполнения гражданами и организациями при введении режима повышенной готовности в связи с угрозой распространения на территории Мурманской области новой кор</w:t>
      </w:r>
      <w:r>
        <w:t>онавирусной инфекции (COVID-19).</w:t>
      </w:r>
    </w:p>
    <w:p w14:paraId="7AFD0C63" w14:textId="77777777" w:rsidR="000A06BB" w:rsidRDefault="00E90E09" w:rsidP="00D0076A">
      <w:pPr>
        <w:ind w:firstLine="708"/>
        <w:jc w:val="both"/>
        <w:rPr>
          <w:szCs w:val="28"/>
        </w:rPr>
      </w:pPr>
      <w:r>
        <w:rPr>
          <w:szCs w:val="28"/>
        </w:rPr>
        <w:t>Оказание скорой медицинской помощи осуществляется в соответствии с приказом Министерства здравоохранения и социального развития Российской Федерации от 09.08.2012 № 613н «Об утверждении порядка оказания медицинской помощи при проведении физкультурных и спортивных мероприятий».</w:t>
      </w:r>
    </w:p>
    <w:p w14:paraId="58D132FD" w14:textId="77777777" w:rsidR="000A06BB" w:rsidRDefault="000A06BB" w:rsidP="00D0076A">
      <w:pPr>
        <w:ind w:firstLine="708"/>
        <w:jc w:val="both"/>
        <w:rPr>
          <w:b/>
          <w:sz w:val="28"/>
          <w:szCs w:val="28"/>
        </w:rPr>
      </w:pPr>
    </w:p>
    <w:p w14:paraId="6C9E0C05" w14:textId="77777777" w:rsidR="000A06BB" w:rsidRDefault="00E90E09" w:rsidP="00D0076A">
      <w:pPr>
        <w:ind w:left="1080"/>
        <w:jc w:val="center"/>
        <w:rPr>
          <w:b/>
          <w:bCs/>
          <w:szCs w:val="28"/>
        </w:rPr>
      </w:pPr>
      <w:r>
        <w:rPr>
          <w:b/>
          <w:bCs/>
          <w:szCs w:val="28"/>
        </w:rPr>
        <w:t>6. ТРЕБОВАНИЯ  К  УЧАСТНИКАМ</w:t>
      </w:r>
    </w:p>
    <w:p w14:paraId="063FFC2E" w14:textId="77777777" w:rsidR="000A06BB" w:rsidRDefault="00D0076A" w:rsidP="00D0076A">
      <w:pPr>
        <w:jc w:val="both"/>
        <w:rPr>
          <w:b/>
          <w:bCs/>
          <w:szCs w:val="28"/>
        </w:rPr>
      </w:pPr>
      <w:r>
        <w:rPr>
          <w:szCs w:val="28"/>
        </w:rPr>
        <w:tab/>
      </w:r>
      <w:r w:rsidR="00E90E09">
        <w:rPr>
          <w:szCs w:val="28"/>
        </w:rPr>
        <w:t>К участию в соревновании допускаются команды и участники городов и районов Мурманской области, городов, областей и республик РФ, стран СНГ, зарубежных стран, предприятий, организаций, общества охотников и рыболовов, частные команды независимо от возраста и пола.</w:t>
      </w:r>
    </w:p>
    <w:p w14:paraId="5FBA149A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 xml:space="preserve">         Состав команды – 3 человека. </w:t>
      </w:r>
    </w:p>
    <w:p w14:paraId="00B53203" w14:textId="77777777" w:rsidR="00D0076A" w:rsidRDefault="00D0076A" w:rsidP="00D0076A">
      <w:pPr>
        <w:ind w:firstLine="709"/>
        <w:jc w:val="both"/>
        <w:rPr>
          <w:szCs w:val="28"/>
        </w:rPr>
      </w:pPr>
    </w:p>
    <w:p w14:paraId="424C5D4E" w14:textId="77777777" w:rsidR="000A06BB" w:rsidRDefault="00E90E09" w:rsidP="00D0076A">
      <w:pPr>
        <w:ind w:firstLine="709"/>
        <w:jc w:val="center"/>
        <w:rPr>
          <w:b/>
          <w:iCs/>
          <w:szCs w:val="28"/>
        </w:rPr>
      </w:pPr>
      <w:r>
        <w:rPr>
          <w:b/>
          <w:iCs/>
          <w:szCs w:val="28"/>
        </w:rPr>
        <w:t>7. ПРОГРАММА СПОРТИВНОГО МЕРОПРИЯТИЯ</w:t>
      </w:r>
    </w:p>
    <w:p w14:paraId="06A4465E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 xml:space="preserve">         По прибытии на место проведения соревнований капитаны команд получают повязки и флажки с номерами своей команды и пластиковые пакеты для сбора улова.</w:t>
      </w:r>
    </w:p>
    <w:p w14:paraId="672C3899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 xml:space="preserve">         Перед стартом проводится построение команд, подъем флага.</w:t>
      </w:r>
    </w:p>
    <w:p w14:paraId="2684251E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 xml:space="preserve">         Соревнования проводятся в трех зонах, разделенных по цвету, по одному участнику от команды в каждой из трех зон.                           </w:t>
      </w:r>
    </w:p>
    <w:p w14:paraId="3690BA14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 xml:space="preserve">         Перед стартом дается  команда «Приготовится», участники  сосредотачиваются  на линии  старта,  каждый  перед  своей  зоной.  Затем дается сигнал «Войти в зону», после чего участники заходят в зоны и выбирают место для сверления лунок.  При входе в зону ножи ледобуров должны быть зачехлены. После сигнала «Старт», который подтверждается  выстрелом ракеты, начинается, сверление лунок. До сигнала «старт» ледобуры на лед ставить запрещается. Продолжительность лова не более 3 часов. Финиш по сигналу ракеты.</w:t>
      </w:r>
    </w:p>
    <w:p w14:paraId="693F645C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 xml:space="preserve">        Разрешается работать только одной удочкой (иметь при себе можно неограниченное количество удочек) с кивком, оснащенной только одной мормышкой (без грузила и поплавка). Вес, форма и цвет мормышки  произвольная, длина мормышки без крючка не более 15 мм, крючок одинарный, впаянный.</w:t>
      </w:r>
    </w:p>
    <w:p w14:paraId="3FFA081F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 xml:space="preserve">         Количество лунок, которое может сверлить участник – не ограничено, но  занимать может только две, обозначив их флажками. Ловить рыбу в лунке,  необозначенной маркированным флажком запрещается.</w:t>
      </w:r>
    </w:p>
    <w:p w14:paraId="761659E9" w14:textId="77777777" w:rsidR="000A06BB" w:rsidRDefault="00E90E09" w:rsidP="00D0076A">
      <w:pPr>
        <w:jc w:val="both"/>
        <w:rPr>
          <w:b/>
          <w:szCs w:val="28"/>
        </w:rPr>
      </w:pPr>
      <w:r>
        <w:rPr>
          <w:b/>
          <w:szCs w:val="28"/>
        </w:rPr>
        <w:t xml:space="preserve">Категорически  запрещается использование </w:t>
      </w:r>
      <w:proofErr w:type="spellStart"/>
      <w:r>
        <w:rPr>
          <w:b/>
          <w:szCs w:val="28"/>
        </w:rPr>
        <w:t>мотобуров</w:t>
      </w:r>
      <w:proofErr w:type="spellEnd"/>
      <w:r>
        <w:rPr>
          <w:b/>
          <w:szCs w:val="28"/>
        </w:rPr>
        <w:t>, эхолотов.</w:t>
      </w:r>
    </w:p>
    <w:p w14:paraId="528438E1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 xml:space="preserve">         Во время соревнований разрешается  использовать любую приманку, прикормку, насадку, кроме живых, мертвых рыбок и  рыбной икры.</w:t>
      </w:r>
    </w:p>
    <w:p w14:paraId="3586E5AF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 xml:space="preserve">        Участники соревнований в секторе располагаются на расстоянии не менее 5 метров друг от друга.</w:t>
      </w:r>
    </w:p>
    <w:p w14:paraId="13262B2A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 xml:space="preserve">        В каждом секторе находится судья и его помощник, которые до старта никого в зону не допускают. Следят, чтобы в зоне не было посторонних, а участники соревнований после сигнала «старт» не обменивались насадками, прикормками, удочками и т.д.</w:t>
      </w:r>
    </w:p>
    <w:p w14:paraId="3A52B3C3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 xml:space="preserve">        После запуска финишной ракеты судья и помощник собирают пакеты  с выловленной рыбой.</w:t>
      </w:r>
    </w:p>
    <w:p w14:paraId="11C720F3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 xml:space="preserve">        Рюкзаки, личные вещи участников соревнований остаются в стартовом городке под охраной оргкомитета.</w:t>
      </w:r>
    </w:p>
    <w:p w14:paraId="1F47CD57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 xml:space="preserve">        Выйти (зайти) из  (в) зоны участник может только по разрешению судьи.</w:t>
      </w:r>
    </w:p>
    <w:p w14:paraId="209D4BE3" w14:textId="77777777" w:rsidR="000A06BB" w:rsidRDefault="00E90E09" w:rsidP="00D0076A">
      <w:pPr>
        <w:pStyle w:val="a8"/>
        <w:spacing w:after="0"/>
        <w:jc w:val="both"/>
        <w:rPr>
          <w:szCs w:val="28"/>
        </w:rPr>
      </w:pPr>
      <w:r>
        <w:rPr>
          <w:szCs w:val="28"/>
        </w:rPr>
        <w:lastRenderedPageBreak/>
        <w:t xml:space="preserve">        При удачной поклевке участник приглашает судью или помощника и в его присутствии снимает с крючка свой улов. Судья делает в протоколе отметку о выловленной рыбе.</w:t>
      </w:r>
    </w:p>
    <w:p w14:paraId="4D750FAB" w14:textId="77777777" w:rsidR="000A06BB" w:rsidRDefault="00E90E09" w:rsidP="00D0076A">
      <w:pPr>
        <w:pStyle w:val="a8"/>
        <w:spacing w:after="0"/>
        <w:jc w:val="both"/>
        <w:rPr>
          <w:szCs w:val="28"/>
        </w:rPr>
      </w:pPr>
      <w:r>
        <w:rPr>
          <w:rFonts w:cs="Arial"/>
          <w:szCs w:val="28"/>
        </w:rPr>
        <w:t xml:space="preserve">         Спортсмены не имеют права принимать от спортсменов и других лиц практическую помощь в подготовке места соревнований, снастей, насадки и прикормки, </w:t>
      </w:r>
      <w:proofErr w:type="spellStart"/>
      <w:r>
        <w:rPr>
          <w:rFonts w:cs="Arial"/>
          <w:szCs w:val="28"/>
        </w:rPr>
        <w:t>вываживании</w:t>
      </w:r>
      <w:proofErr w:type="spellEnd"/>
      <w:r>
        <w:rPr>
          <w:rFonts w:cs="Arial"/>
          <w:szCs w:val="28"/>
        </w:rPr>
        <w:t xml:space="preserve"> рыбы и т.п. и оказывать помощь другим спортсменам.</w:t>
      </w:r>
    </w:p>
    <w:p w14:paraId="1EE6E28C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 xml:space="preserve">        Запрещается класть рыбу на снег или лед.</w:t>
      </w:r>
    </w:p>
    <w:p w14:paraId="1A8DDD05" w14:textId="77777777" w:rsidR="000A06BB" w:rsidRDefault="00E90E09" w:rsidP="00D0076A">
      <w:pPr>
        <w:pStyle w:val="2"/>
        <w:spacing w:before="0" w:after="0"/>
        <w:jc w:val="both"/>
        <w:rPr>
          <w:rFonts w:ascii="Times New Roman" w:hAnsi="Times New Roman" w:cs="Times New Roman"/>
          <w:b w:val="0"/>
          <w:i w:val="0"/>
          <w:sz w:val="24"/>
        </w:rPr>
      </w:pPr>
      <w:r>
        <w:rPr>
          <w:rFonts w:ascii="Times New Roman" w:hAnsi="Times New Roman" w:cs="Times New Roman"/>
          <w:b w:val="0"/>
          <w:i w:val="0"/>
          <w:sz w:val="24"/>
        </w:rPr>
        <w:t xml:space="preserve">        За нарушение настоящего положения и неспортивное поведение, команды и ее члены могут быть сняты с соревнований, стартовый взнос не возвращается. Апелляции принимаются судейской коллегией до вручения наград.</w:t>
      </w:r>
    </w:p>
    <w:p w14:paraId="4F64B938" w14:textId="77777777" w:rsidR="000A06BB" w:rsidRDefault="000A06BB" w:rsidP="00D0076A">
      <w:pPr>
        <w:jc w:val="both"/>
        <w:rPr>
          <w:sz w:val="22"/>
        </w:rPr>
      </w:pPr>
    </w:p>
    <w:p w14:paraId="66228038" w14:textId="77777777" w:rsidR="000A06BB" w:rsidRDefault="00E90E09" w:rsidP="0076723C">
      <w:pPr>
        <w:ind w:firstLine="708"/>
        <w:jc w:val="center"/>
        <w:rPr>
          <w:b/>
          <w:sz w:val="20"/>
          <w:szCs w:val="22"/>
        </w:rPr>
      </w:pPr>
      <w:r>
        <w:rPr>
          <w:b/>
          <w:bCs/>
          <w:szCs w:val="28"/>
        </w:rPr>
        <w:t>8.  УСЛОВИЯ ПОДВЕДЕНИЯ ИТОГОВ</w:t>
      </w:r>
    </w:p>
    <w:p w14:paraId="549DCD3E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 xml:space="preserve">        Победители  определяются  по сумме баллов по следующей схеме:</w:t>
      </w:r>
    </w:p>
    <w:p w14:paraId="44D7A8C0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 xml:space="preserve">- за 10 граммов веса рыбы - </w:t>
      </w:r>
      <w:r>
        <w:rPr>
          <w:szCs w:val="28"/>
          <w:u w:val="single"/>
        </w:rPr>
        <w:t xml:space="preserve">1 балл.                                                     </w:t>
      </w:r>
    </w:p>
    <w:p w14:paraId="2071B6CD" w14:textId="77777777" w:rsidR="000A06BB" w:rsidRDefault="00E90E09" w:rsidP="00D0076A">
      <w:pPr>
        <w:jc w:val="both"/>
        <w:rPr>
          <w:szCs w:val="28"/>
          <w:u w:val="single"/>
        </w:rPr>
      </w:pPr>
      <w:r>
        <w:rPr>
          <w:szCs w:val="28"/>
        </w:rPr>
        <w:t xml:space="preserve">- за одну выловленную рыбу, вне зависимости от вида  - </w:t>
      </w:r>
      <w:r>
        <w:rPr>
          <w:szCs w:val="28"/>
          <w:u w:val="single"/>
        </w:rPr>
        <w:t>10 баллов,</w:t>
      </w:r>
    </w:p>
    <w:p w14:paraId="457EA346" w14:textId="77777777" w:rsidR="000A06BB" w:rsidRDefault="00975FEB" w:rsidP="00D0076A">
      <w:pPr>
        <w:jc w:val="both"/>
        <w:rPr>
          <w:szCs w:val="28"/>
        </w:rPr>
      </w:pPr>
      <w:r>
        <w:rPr>
          <w:szCs w:val="28"/>
        </w:rPr>
        <w:t xml:space="preserve">        </w:t>
      </w:r>
      <w:r w:rsidR="00E90E09">
        <w:rPr>
          <w:szCs w:val="28"/>
        </w:rPr>
        <w:t>При одинаковом количестве набранных баллов победитель определяется по наибольшему  количеству  выловленной  рыбы.  К  зачету  принимается  вся выловленная рыба вне  зависимости от веса и вида.</w:t>
      </w:r>
    </w:p>
    <w:p w14:paraId="264A953D" w14:textId="77777777" w:rsidR="000A06BB" w:rsidRDefault="00975FEB" w:rsidP="00D0076A">
      <w:pPr>
        <w:jc w:val="both"/>
        <w:rPr>
          <w:szCs w:val="28"/>
        </w:rPr>
      </w:pPr>
      <w:r>
        <w:rPr>
          <w:szCs w:val="28"/>
        </w:rPr>
        <w:t xml:space="preserve">        </w:t>
      </w:r>
      <w:r w:rsidR="00E90E09">
        <w:rPr>
          <w:szCs w:val="28"/>
        </w:rPr>
        <w:t>Результаты подводятся как среди команд, так и в личном первенстве: женщины, мужчины.  Победители и призеры среди команд определяются по сумме мест, занятых членами команды.  Победителем признается  команда,  набравшая наименьшую сумму.</w:t>
      </w:r>
    </w:p>
    <w:p w14:paraId="164C12B7" w14:textId="77777777" w:rsidR="000A06BB" w:rsidRDefault="00E90E09" w:rsidP="00D0076A">
      <w:pPr>
        <w:tabs>
          <w:tab w:val="left" w:pos="0"/>
        </w:tabs>
        <w:jc w:val="both"/>
        <w:rPr>
          <w:szCs w:val="28"/>
        </w:rPr>
      </w:pPr>
      <w:r>
        <w:rPr>
          <w:szCs w:val="28"/>
        </w:rPr>
        <w:t>Итоговые результаты (протоколы) и отчеты на бумажном и электронном носителях, представляются главным секретарем соревнования в отдел по физической культуре, спорту и молодежной политике администрации муниципального образования Кандалакшский район в течение пяти дней со дня окончания соревнования.</w:t>
      </w:r>
    </w:p>
    <w:p w14:paraId="7F76A9E1" w14:textId="77777777" w:rsidR="000A06BB" w:rsidRDefault="00E90E09" w:rsidP="00D0076A">
      <w:pPr>
        <w:jc w:val="both"/>
        <w:rPr>
          <w:szCs w:val="28"/>
        </w:rPr>
      </w:pPr>
      <w:r>
        <w:rPr>
          <w:szCs w:val="28"/>
        </w:rPr>
        <w:t> </w:t>
      </w:r>
    </w:p>
    <w:p w14:paraId="06600DCF" w14:textId="77777777" w:rsidR="000A06BB" w:rsidRDefault="00E90E09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9.  НАГРАЖДЕНИЕ ПОБЕДИТЕЛЕЙ И ПРИЗЕРОВ</w:t>
      </w:r>
    </w:p>
    <w:p w14:paraId="2DFE756C" w14:textId="77777777" w:rsidR="000A06BB" w:rsidRDefault="00E90E09">
      <w:pPr>
        <w:jc w:val="both"/>
        <w:rPr>
          <w:szCs w:val="28"/>
        </w:rPr>
      </w:pPr>
      <w:r>
        <w:rPr>
          <w:szCs w:val="28"/>
        </w:rPr>
        <w:t xml:space="preserve">          Победители и призеры в личном зачете  среди мужчин, женщин награждаются медалями, дипломами и призами. Команды победители и призеры награждаются дипломами,</w:t>
      </w:r>
      <w:r w:rsidR="0076723C">
        <w:rPr>
          <w:szCs w:val="28"/>
        </w:rPr>
        <w:t xml:space="preserve"> медалями,</w:t>
      </w:r>
      <w:r>
        <w:rPr>
          <w:szCs w:val="28"/>
        </w:rPr>
        <w:t xml:space="preserve"> а их члены – памятными призами.</w:t>
      </w:r>
    </w:p>
    <w:p w14:paraId="15EB850E" w14:textId="77777777" w:rsidR="000A06BB" w:rsidRDefault="000A06BB">
      <w:pPr>
        <w:jc w:val="both"/>
        <w:rPr>
          <w:b/>
          <w:bCs/>
          <w:szCs w:val="28"/>
        </w:rPr>
      </w:pPr>
    </w:p>
    <w:p w14:paraId="075C353E" w14:textId="77777777" w:rsidR="000A06BB" w:rsidRDefault="00E90E09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10.  УСЛОВИЯ ФИНАНСИРОВАНИЯ</w:t>
      </w:r>
    </w:p>
    <w:p w14:paraId="7773461D" w14:textId="77777777" w:rsidR="000A06BB" w:rsidRDefault="00E90E09">
      <w:pPr>
        <w:pStyle w:val="p12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>
        <w:rPr>
          <w:szCs w:val="28"/>
        </w:rPr>
        <w:t>Расходы, связанные с организацией и проведением соревнований (питание судей, наградная про</w:t>
      </w:r>
      <w:r w:rsidR="0076723C">
        <w:rPr>
          <w:szCs w:val="28"/>
        </w:rPr>
        <w:t>дукция</w:t>
      </w:r>
      <w:r>
        <w:rPr>
          <w:szCs w:val="28"/>
        </w:rPr>
        <w:t>) осуществляются</w:t>
      </w:r>
      <w:r w:rsidR="0076723C">
        <w:rPr>
          <w:szCs w:val="28"/>
        </w:rPr>
        <w:t xml:space="preserve"> </w:t>
      </w:r>
      <w:r>
        <w:rPr>
          <w:szCs w:val="28"/>
        </w:rPr>
        <w:t xml:space="preserve">в рамках субсидии на муниципальное задание МАУ «Дворец спорта» и партнеров </w:t>
      </w:r>
      <w:proofErr w:type="spellStart"/>
      <w:r>
        <w:rPr>
          <w:szCs w:val="28"/>
        </w:rPr>
        <w:t>ФЛиСР</w:t>
      </w:r>
      <w:proofErr w:type="spellEnd"/>
      <w:r>
        <w:rPr>
          <w:szCs w:val="28"/>
          <w:shd w:val="clear" w:color="auto" w:fill="FFFFFF"/>
        </w:rPr>
        <w:t>.</w:t>
      </w:r>
    </w:p>
    <w:p w14:paraId="1C55C863" w14:textId="77777777" w:rsidR="000A06BB" w:rsidRDefault="00E90E09">
      <w:pPr>
        <w:ind w:firstLine="708"/>
        <w:jc w:val="both"/>
        <w:rPr>
          <w:szCs w:val="28"/>
        </w:rPr>
      </w:pPr>
      <w:r>
        <w:rPr>
          <w:szCs w:val="28"/>
        </w:rPr>
        <w:t>Расходы по командированию участников соревнования (проезд, питание, проживание) обеспечивают командирующие организации.</w:t>
      </w:r>
    </w:p>
    <w:p w14:paraId="21F54F90" w14:textId="77777777" w:rsidR="000A06BB" w:rsidRDefault="000A06BB">
      <w:pPr>
        <w:rPr>
          <w:szCs w:val="28"/>
        </w:rPr>
      </w:pPr>
    </w:p>
    <w:p w14:paraId="5AFA19BB" w14:textId="77777777" w:rsidR="000A06BB" w:rsidRDefault="00E90E09">
      <w:pPr>
        <w:ind w:firstLine="708"/>
        <w:jc w:val="center"/>
        <w:rPr>
          <w:b/>
          <w:bCs/>
          <w:szCs w:val="28"/>
        </w:rPr>
      </w:pPr>
      <w:r>
        <w:rPr>
          <w:b/>
          <w:bCs/>
          <w:szCs w:val="28"/>
        </w:rPr>
        <w:t>11.  ЗАЯВКИ НА УЧАСТИЕ</w:t>
      </w:r>
    </w:p>
    <w:p w14:paraId="47BA13A5" w14:textId="77777777" w:rsidR="000A06BB" w:rsidRDefault="00E90E09">
      <w:pPr>
        <w:jc w:val="both"/>
        <w:rPr>
          <w:szCs w:val="28"/>
        </w:rPr>
      </w:pPr>
      <w:r>
        <w:rPr>
          <w:szCs w:val="28"/>
        </w:rPr>
        <w:t xml:space="preserve">          Предварительные заявки на участие при</w:t>
      </w:r>
      <w:r w:rsidR="00640B90">
        <w:rPr>
          <w:szCs w:val="28"/>
        </w:rPr>
        <w:t>нимаются в письменном виде до 08</w:t>
      </w:r>
      <w:r w:rsidR="0076723C">
        <w:rPr>
          <w:szCs w:val="28"/>
        </w:rPr>
        <w:t xml:space="preserve"> апреля 2022</w:t>
      </w:r>
      <w:r>
        <w:rPr>
          <w:szCs w:val="28"/>
        </w:rPr>
        <w:t xml:space="preserve"> года  по  адресу: 184040,  Мурманская область,  г. Кандалакша, Привокзальная площадь, павильон «</w:t>
      </w:r>
      <w:proofErr w:type="spellStart"/>
      <w:r>
        <w:rPr>
          <w:szCs w:val="28"/>
        </w:rPr>
        <w:t>Спековский</w:t>
      </w:r>
      <w:proofErr w:type="spellEnd"/>
      <w:r>
        <w:rPr>
          <w:szCs w:val="28"/>
        </w:rPr>
        <w:t>», магазин «Рыбачьте с нами», а также</w:t>
      </w:r>
      <w:r w:rsidR="00975FEB">
        <w:rPr>
          <w:szCs w:val="28"/>
        </w:rPr>
        <w:t xml:space="preserve"> </w:t>
      </w:r>
      <w:proofErr w:type="spellStart"/>
      <w:r>
        <w:rPr>
          <w:szCs w:val="28"/>
        </w:rPr>
        <w:t>ФЛиСРВ</w:t>
      </w:r>
      <w:proofErr w:type="spellEnd"/>
      <w:r>
        <w:rPr>
          <w:szCs w:val="28"/>
        </w:rPr>
        <w:t xml:space="preserve"> по  телефону:+7 9217248102,  официальная группа федерации в социальной сети в «ВКонтакте»:  </w:t>
      </w:r>
      <w:proofErr w:type="spellStart"/>
      <w:r>
        <w:rPr>
          <w:szCs w:val="28"/>
          <w:lang w:val="en-US"/>
        </w:rPr>
        <w:t>vk</w:t>
      </w:r>
      <w:proofErr w:type="spellEnd"/>
      <w:r>
        <w:rPr>
          <w:szCs w:val="28"/>
        </w:rPr>
        <w:t>.</w:t>
      </w:r>
      <w:r>
        <w:rPr>
          <w:szCs w:val="28"/>
          <w:lang w:val="en-US"/>
        </w:rPr>
        <w:t>com</w:t>
      </w:r>
      <w:r>
        <w:rPr>
          <w:szCs w:val="28"/>
        </w:rPr>
        <w:t>/</w:t>
      </w:r>
      <w:r>
        <w:rPr>
          <w:szCs w:val="28"/>
          <w:lang w:val="en-US"/>
        </w:rPr>
        <w:t>fish</w:t>
      </w:r>
      <w:r>
        <w:rPr>
          <w:szCs w:val="28"/>
        </w:rPr>
        <w:t>_</w:t>
      </w:r>
      <w:proofErr w:type="spellStart"/>
      <w:r>
        <w:rPr>
          <w:szCs w:val="28"/>
          <w:lang w:val="en-US"/>
        </w:rPr>
        <w:t>kanda</w:t>
      </w:r>
      <w:proofErr w:type="spellEnd"/>
      <w:r>
        <w:rPr>
          <w:szCs w:val="28"/>
        </w:rPr>
        <w:t>.</w:t>
      </w:r>
    </w:p>
    <w:p w14:paraId="48906C52" w14:textId="77777777" w:rsidR="000A06BB" w:rsidRDefault="00E90E09">
      <w:pPr>
        <w:ind w:firstLine="708"/>
        <w:jc w:val="both"/>
        <w:rPr>
          <w:bCs/>
          <w:szCs w:val="28"/>
        </w:rPr>
      </w:pPr>
      <w:r>
        <w:rPr>
          <w:szCs w:val="28"/>
        </w:rPr>
        <w:t>Заявка должна содержать название команды, а также город, который она представляет; имя, фамилию, день, месяц, год рождения членов команды и контактный телефон капитана команды.</w:t>
      </w:r>
    </w:p>
    <w:p w14:paraId="67985549" w14:textId="77777777" w:rsidR="000A06BB" w:rsidRDefault="000A06BB">
      <w:pPr>
        <w:jc w:val="both"/>
        <w:rPr>
          <w:szCs w:val="28"/>
        </w:rPr>
      </w:pPr>
    </w:p>
    <w:p w14:paraId="5A0CC701" w14:textId="77777777" w:rsidR="000A06BB" w:rsidRDefault="000A06BB">
      <w:pPr>
        <w:ind w:firstLine="708"/>
        <w:jc w:val="both"/>
        <w:rPr>
          <w:b/>
          <w:szCs w:val="28"/>
        </w:rPr>
      </w:pPr>
    </w:p>
    <w:p w14:paraId="373B6A60" w14:textId="77777777" w:rsidR="000A06BB" w:rsidRDefault="00E90E09">
      <w:pPr>
        <w:ind w:firstLine="567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Настоящее Положение является основанием для командирования спортсменов </w:t>
      </w:r>
    </w:p>
    <w:p w14:paraId="7D6CA5C2" w14:textId="77777777" w:rsidR="000A06BB" w:rsidRDefault="00E90E09">
      <w:pPr>
        <w:ind w:firstLine="567"/>
        <w:jc w:val="center"/>
        <w:rPr>
          <w:b/>
          <w:szCs w:val="28"/>
        </w:rPr>
      </w:pPr>
      <w:r>
        <w:rPr>
          <w:b/>
          <w:bCs/>
          <w:szCs w:val="28"/>
        </w:rPr>
        <w:t>на соревнование</w:t>
      </w:r>
    </w:p>
    <w:p w14:paraId="4C200F38" w14:textId="77777777" w:rsidR="000A06BB" w:rsidRDefault="000A06BB">
      <w:pPr>
        <w:rPr>
          <w:sz w:val="28"/>
          <w:szCs w:val="28"/>
        </w:rPr>
      </w:pPr>
    </w:p>
    <w:p w14:paraId="04F4A80C" w14:textId="77777777" w:rsidR="000A06BB" w:rsidRDefault="000A06BB">
      <w:pPr>
        <w:jc w:val="right"/>
        <w:rPr>
          <w:b/>
          <w:sz w:val="28"/>
          <w:szCs w:val="28"/>
          <w:u w:val="single"/>
        </w:rPr>
      </w:pPr>
    </w:p>
    <w:sectPr w:rsidR="000A06BB" w:rsidSect="000A06BB">
      <w:headerReference w:type="even" r:id="rId7"/>
      <w:headerReference w:type="default" r:id="rId8"/>
      <w:footerReference w:type="even" r:id="rId9"/>
      <w:pgSz w:w="11906" w:h="16838"/>
      <w:pgMar w:top="851" w:right="851" w:bottom="54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E5EAD" w14:textId="77777777" w:rsidR="009626A8" w:rsidRDefault="009626A8" w:rsidP="000A06BB">
      <w:r>
        <w:separator/>
      </w:r>
    </w:p>
  </w:endnote>
  <w:endnote w:type="continuationSeparator" w:id="0">
    <w:p w14:paraId="24506F0D" w14:textId="77777777" w:rsidR="009626A8" w:rsidRDefault="009626A8" w:rsidP="000A0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AEDA7" w14:textId="77777777" w:rsidR="000A06BB" w:rsidRDefault="003B6FC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90E09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34BED38" w14:textId="77777777" w:rsidR="000A06BB" w:rsidRDefault="000A06B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F7986" w14:textId="77777777" w:rsidR="009626A8" w:rsidRDefault="009626A8" w:rsidP="000A06BB">
      <w:r>
        <w:separator/>
      </w:r>
    </w:p>
  </w:footnote>
  <w:footnote w:type="continuationSeparator" w:id="0">
    <w:p w14:paraId="44C030C8" w14:textId="77777777" w:rsidR="009626A8" w:rsidRDefault="009626A8" w:rsidP="000A0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14CBC" w14:textId="77777777" w:rsidR="000A06BB" w:rsidRDefault="003B6FCE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90E09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C39A61B" w14:textId="77777777" w:rsidR="000A06BB" w:rsidRDefault="000A06B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99DA2" w14:textId="77777777" w:rsidR="000A06BB" w:rsidRDefault="003B6FCE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90E0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75FEB">
      <w:rPr>
        <w:rStyle w:val="a5"/>
        <w:noProof/>
      </w:rPr>
      <w:t>3</w:t>
    </w:r>
    <w:r>
      <w:rPr>
        <w:rStyle w:val="a5"/>
      </w:rPr>
      <w:fldChar w:fldCharType="end"/>
    </w:r>
  </w:p>
  <w:p w14:paraId="3FA138E7" w14:textId="77777777" w:rsidR="000A06BB" w:rsidRDefault="000A06B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F30DFD8"/>
    <w:lvl w:ilvl="0" w:tplc="041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2"/>
    <w:multiLevelType w:val="hybridMultilevel"/>
    <w:tmpl w:val="89C02E54"/>
    <w:lvl w:ilvl="0" w:tplc="E2D0C9F8">
      <w:start w:val="1"/>
      <w:numFmt w:val="bullet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left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multilevel"/>
    <w:tmpl w:val="C94AD1EC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="Times New Roman" w:hint="default"/>
      </w:rPr>
    </w:lvl>
  </w:abstractNum>
  <w:abstractNum w:abstractNumId="3" w15:restartNumberingAfterBreak="0">
    <w:nsid w:val="00000004"/>
    <w:multiLevelType w:val="hybridMultilevel"/>
    <w:tmpl w:val="0F30DFD8"/>
    <w:lvl w:ilvl="0" w:tplc="041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5"/>
    <w:multiLevelType w:val="hybridMultilevel"/>
    <w:tmpl w:val="C62AD0B6"/>
    <w:lvl w:ilvl="0" w:tplc="91DC1C58">
      <w:start w:val="10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00000006"/>
    <w:multiLevelType w:val="singleLevel"/>
    <w:tmpl w:val="444EE9AA"/>
    <w:lvl w:ilvl="0">
      <w:start w:val="3"/>
      <w:numFmt w:val="bullet"/>
      <w:lvlText w:val="-"/>
      <w:lvlJc w:val="left"/>
      <w:pPr>
        <w:tabs>
          <w:tab w:val="left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0000007"/>
    <w:multiLevelType w:val="hybridMultilevel"/>
    <w:tmpl w:val="7110EA9C"/>
    <w:lvl w:ilvl="0" w:tplc="FC66885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0000008"/>
    <w:multiLevelType w:val="hybridMultilevel"/>
    <w:tmpl w:val="B44C7270"/>
    <w:lvl w:ilvl="0" w:tplc="E2D0C9F8">
      <w:start w:val="1"/>
      <w:numFmt w:val="bullet"/>
      <w:lvlText w:val=""/>
      <w:lvlJc w:val="left"/>
      <w:pPr>
        <w:tabs>
          <w:tab w:val="left" w:pos="1428"/>
        </w:tabs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left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7188"/>
        </w:tabs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singleLevel"/>
    <w:tmpl w:val="04190001"/>
    <w:lvl w:ilvl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00000A"/>
    <w:multiLevelType w:val="hybridMultilevel"/>
    <w:tmpl w:val="0F30DFD8"/>
    <w:lvl w:ilvl="0" w:tplc="041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cs="Times New Roman" w:hint="default"/>
      </w:rPr>
    </w:lvl>
  </w:abstractNum>
  <w:abstractNum w:abstractNumId="11" w15:restartNumberingAfterBreak="0">
    <w:nsid w:val="0000000C"/>
    <w:multiLevelType w:val="hybridMultilevel"/>
    <w:tmpl w:val="0F30DFD8"/>
    <w:lvl w:ilvl="0" w:tplc="041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000000D"/>
    <w:multiLevelType w:val="hybridMultilevel"/>
    <w:tmpl w:val="0F30DFD8"/>
    <w:lvl w:ilvl="0" w:tplc="041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000000E"/>
    <w:multiLevelType w:val="hybridMultilevel"/>
    <w:tmpl w:val="A52ADAA0"/>
    <w:lvl w:ilvl="0" w:tplc="93604196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4CCE4E6A"/>
    <w:multiLevelType w:val="multilevel"/>
    <w:tmpl w:val="7034DDCC"/>
    <w:lvl w:ilvl="0">
      <w:start w:val="3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cs="Times New Roman" w:hint="default"/>
      </w:r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1"/>
  </w:num>
  <w:num w:numId="5">
    <w:abstractNumId w:val="2"/>
  </w:num>
  <w:num w:numId="6">
    <w:abstractNumId w:val="14"/>
  </w:num>
  <w:num w:numId="7">
    <w:abstractNumId w:val="11"/>
  </w:num>
  <w:num w:numId="8">
    <w:abstractNumId w:val="9"/>
  </w:num>
  <w:num w:numId="9">
    <w:abstractNumId w:val="13"/>
  </w:num>
  <w:num w:numId="10">
    <w:abstractNumId w:val="3"/>
  </w:num>
  <w:num w:numId="11">
    <w:abstractNumId w:val="12"/>
  </w:num>
  <w:num w:numId="12">
    <w:abstractNumId w:val="4"/>
  </w:num>
  <w:num w:numId="13">
    <w:abstractNumId w:val="8"/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6BB"/>
    <w:rsid w:val="00001F37"/>
    <w:rsid w:val="00080678"/>
    <w:rsid w:val="000A06BB"/>
    <w:rsid w:val="003556CA"/>
    <w:rsid w:val="003B6FCE"/>
    <w:rsid w:val="005C6599"/>
    <w:rsid w:val="00640B90"/>
    <w:rsid w:val="0076723C"/>
    <w:rsid w:val="00930CC8"/>
    <w:rsid w:val="009626A8"/>
    <w:rsid w:val="00975FEB"/>
    <w:rsid w:val="00C54908"/>
    <w:rsid w:val="00D0076A"/>
    <w:rsid w:val="00DF6664"/>
    <w:rsid w:val="00E90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F45752"/>
  <w15:docId w15:val="{8B9AB620-5F32-4E39-B5A3-0CA78AEDF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06B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A06BB"/>
    <w:pPr>
      <w:keepNext/>
      <w:jc w:val="both"/>
      <w:outlineLvl w:val="0"/>
    </w:pPr>
    <w:rPr>
      <w:szCs w:val="20"/>
    </w:rPr>
  </w:style>
  <w:style w:type="paragraph" w:styleId="2">
    <w:name w:val="heading 2"/>
    <w:basedOn w:val="a"/>
    <w:next w:val="a"/>
    <w:link w:val="20"/>
    <w:uiPriority w:val="99"/>
    <w:qFormat/>
    <w:rsid w:val="000A06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0A06B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rsid w:val="000A06BB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footer"/>
    <w:basedOn w:val="a"/>
    <w:link w:val="a4"/>
    <w:uiPriority w:val="99"/>
    <w:rsid w:val="000A06B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rsid w:val="000A06BB"/>
    <w:rPr>
      <w:rFonts w:cs="Times New Roman"/>
      <w:sz w:val="24"/>
      <w:szCs w:val="24"/>
    </w:rPr>
  </w:style>
  <w:style w:type="character" w:styleId="a5">
    <w:name w:val="page number"/>
    <w:uiPriority w:val="99"/>
    <w:rsid w:val="000A06BB"/>
    <w:rPr>
      <w:rFonts w:cs="Times New Roman"/>
    </w:rPr>
  </w:style>
  <w:style w:type="paragraph" w:styleId="a6">
    <w:name w:val="header"/>
    <w:basedOn w:val="a"/>
    <w:link w:val="a7"/>
    <w:uiPriority w:val="99"/>
    <w:rsid w:val="000A06B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A06BB"/>
    <w:rPr>
      <w:rFonts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0A06BB"/>
    <w:pPr>
      <w:jc w:val="center"/>
    </w:pPr>
    <w:rPr>
      <w:b/>
      <w:bCs/>
      <w:i/>
      <w:iCs/>
      <w:sz w:val="28"/>
      <w:szCs w:val="20"/>
    </w:rPr>
  </w:style>
  <w:style w:type="character" w:customStyle="1" w:styleId="22">
    <w:name w:val="Основной текст 2 Знак"/>
    <w:link w:val="21"/>
    <w:uiPriority w:val="99"/>
    <w:rsid w:val="000A06BB"/>
    <w:rPr>
      <w:rFonts w:eastAsia="Times New Roman" w:cs="Times New Roman"/>
      <w:b/>
      <w:bCs/>
      <w:i/>
      <w:iCs/>
      <w:sz w:val="28"/>
    </w:rPr>
  </w:style>
  <w:style w:type="paragraph" w:customStyle="1" w:styleId="p12">
    <w:name w:val="p12"/>
    <w:basedOn w:val="a"/>
    <w:uiPriority w:val="99"/>
    <w:rsid w:val="000A06BB"/>
    <w:pPr>
      <w:spacing w:before="100" w:beforeAutospacing="1" w:after="100" w:afterAutospacing="1"/>
    </w:pPr>
  </w:style>
  <w:style w:type="paragraph" w:styleId="a8">
    <w:name w:val="Body Text"/>
    <w:basedOn w:val="a"/>
    <w:link w:val="a9"/>
    <w:uiPriority w:val="99"/>
    <w:rsid w:val="000A06BB"/>
    <w:pPr>
      <w:spacing w:after="120"/>
    </w:pPr>
  </w:style>
  <w:style w:type="character" w:customStyle="1" w:styleId="a9">
    <w:name w:val="Основной текст Знак"/>
    <w:link w:val="a8"/>
    <w:uiPriority w:val="99"/>
    <w:rsid w:val="000A06BB"/>
    <w:rPr>
      <w:rFonts w:cs="Times New Roman"/>
      <w:sz w:val="24"/>
      <w:szCs w:val="24"/>
    </w:rPr>
  </w:style>
  <w:style w:type="paragraph" w:styleId="3">
    <w:name w:val="Body Text 3"/>
    <w:basedOn w:val="a"/>
    <w:link w:val="30"/>
    <w:uiPriority w:val="99"/>
    <w:rsid w:val="000A06B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rsid w:val="000A06BB"/>
    <w:rPr>
      <w:rFonts w:cs="Times New Roman"/>
      <w:sz w:val="16"/>
      <w:szCs w:val="16"/>
    </w:rPr>
  </w:style>
  <w:style w:type="paragraph" w:styleId="aa">
    <w:name w:val="Balloon Text"/>
    <w:basedOn w:val="a"/>
    <w:link w:val="ab"/>
    <w:uiPriority w:val="99"/>
    <w:rsid w:val="000A06B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0A06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1281</Words>
  <Characters>7305</Characters>
  <Application>Microsoft Office Word</Application>
  <DocSecurity>4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Computer</Company>
  <LinksUpToDate>false</LinksUpToDate>
  <CharactersWithSpaces>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Office</dc:creator>
  <cp:lastModifiedBy>Антон Кравченко</cp:lastModifiedBy>
  <cp:revision>2</cp:revision>
  <cp:lastPrinted>2022-03-23T09:45:00Z</cp:lastPrinted>
  <dcterms:created xsi:type="dcterms:W3CDTF">2022-03-28T20:44:00Z</dcterms:created>
  <dcterms:modified xsi:type="dcterms:W3CDTF">2022-03-28T20:44:00Z</dcterms:modified>
</cp:coreProperties>
</file>